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9189E" w14:textId="7EDBEE09" w:rsidR="00CC7502" w:rsidRPr="006334E6" w:rsidRDefault="00CC7502" w:rsidP="00CC7502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Klasa: </w:t>
      </w:r>
      <w:r w:rsidR="00643CD2" w:rsidRPr="006334E6">
        <w:rPr>
          <w:rFonts w:cs="Times New Roman"/>
          <w:sz w:val="24"/>
          <w:szCs w:val="24"/>
        </w:rPr>
        <w:t>3</w:t>
      </w:r>
      <w:r w:rsidR="00672722" w:rsidRPr="006334E6">
        <w:rPr>
          <w:rFonts w:cs="Times New Roman"/>
          <w:sz w:val="24"/>
          <w:szCs w:val="24"/>
        </w:rPr>
        <w:t>0</w:t>
      </w:r>
      <w:r w:rsidR="00643CD2" w:rsidRPr="006334E6">
        <w:rPr>
          <w:rFonts w:cs="Times New Roman"/>
          <w:sz w:val="24"/>
          <w:szCs w:val="24"/>
        </w:rPr>
        <w:t>2</w:t>
      </w:r>
      <w:r w:rsidRPr="006334E6">
        <w:rPr>
          <w:rFonts w:cs="Times New Roman"/>
          <w:sz w:val="24"/>
          <w:szCs w:val="24"/>
        </w:rPr>
        <w:t>-01/</w:t>
      </w:r>
      <w:r w:rsidR="00090546" w:rsidRPr="006334E6">
        <w:rPr>
          <w:rFonts w:cs="Times New Roman"/>
          <w:sz w:val="24"/>
          <w:szCs w:val="24"/>
        </w:rPr>
        <w:t>2</w:t>
      </w:r>
      <w:r w:rsidR="006334E6" w:rsidRPr="006334E6">
        <w:rPr>
          <w:rFonts w:cs="Times New Roman"/>
          <w:sz w:val="24"/>
          <w:szCs w:val="24"/>
        </w:rPr>
        <w:t>1</w:t>
      </w:r>
      <w:r w:rsidRPr="006334E6">
        <w:rPr>
          <w:rFonts w:cs="Times New Roman"/>
          <w:sz w:val="24"/>
          <w:szCs w:val="24"/>
        </w:rPr>
        <w:t>-0</w:t>
      </w:r>
      <w:r w:rsidR="00643CD2" w:rsidRPr="006334E6">
        <w:rPr>
          <w:rFonts w:cs="Times New Roman"/>
          <w:sz w:val="24"/>
          <w:szCs w:val="24"/>
        </w:rPr>
        <w:t>1</w:t>
      </w:r>
      <w:r w:rsidRPr="006334E6">
        <w:rPr>
          <w:rFonts w:cs="Times New Roman"/>
          <w:sz w:val="24"/>
          <w:szCs w:val="24"/>
        </w:rPr>
        <w:t>/0</w:t>
      </w:r>
      <w:r w:rsidR="006334E6" w:rsidRPr="006334E6">
        <w:rPr>
          <w:rFonts w:cs="Times New Roman"/>
          <w:sz w:val="24"/>
          <w:szCs w:val="24"/>
        </w:rPr>
        <w:t>3</w:t>
      </w:r>
    </w:p>
    <w:p w14:paraId="2DB23F2A" w14:textId="1A14DC1F" w:rsidR="00CC7502" w:rsidRPr="00B2056C" w:rsidRDefault="00CC7502" w:rsidP="00CC7502">
      <w:pPr>
        <w:tabs>
          <w:tab w:val="left" w:pos="915"/>
        </w:tabs>
        <w:rPr>
          <w:rFonts w:cs="Times New Roman"/>
          <w:color w:val="FF0000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Ur.broj</w:t>
      </w:r>
      <w:proofErr w:type="spellEnd"/>
      <w:r>
        <w:rPr>
          <w:rFonts w:cs="Times New Roman"/>
          <w:sz w:val="24"/>
          <w:szCs w:val="24"/>
        </w:rPr>
        <w:t xml:space="preserve">: </w:t>
      </w:r>
      <w:r w:rsidRPr="006334E6">
        <w:rPr>
          <w:rFonts w:cs="Times New Roman"/>
          <w:sz w:val="24"/>
          <w:szCs w:val="24"/>
        </w:rPr>
        <w:t>2133/01-09</w:t>
      </w:r>
      <w:r w:rsidR="000A3C4A" w:rsidRPr="006334E6">
        <w:rPr>
          <w:rFonts w:cs="Times New Roman"/>
          <w:sz w:val="24"/>
          <w:szCs w:val="24"/>
        </w:rPr>
        <w:t>/07</w:t>
      </w:r>
      <w:r w:rsidR="00672722" w:rsidRPr="006334E6">
        <w:rPr>
          <w:rFonts w:cs="Times New Roman"/>
          <w:sz w:val="24"/>
          <w:szCs w:val="24"/>
        </w:rPr>
        <w:t>-</w:t>
      </w:r>
      <w:r w:rsidR="00090546" w:rsidRPr="006334E6">
        <w:rPr>
          <w:rFonts w:cs="Times New Roman"/>
          <w:sz w:val="24"/>
          <w:szCs w:val="24"/>
        </w:rPr>
        <w:t>2</w:t>
      </w:r>
      <w:r w:rsidR="006334E6" w:rsidRPr="006334E6">
        <w:rPr>
          <w:rFonts w:cs="Times New Roman"/>
          <w:sz w:val="24"/>
          <w:szCs w:val="24"/>
        </w:rPr>
        <w:t>1</w:t>
      </w:r>
      <w:r w:rsidRPr="006334E6">
        <w:rPr>
          <w:rFonts w:cs="Times New Roman"/>
          <w:sz w:val="24"/>
          <w:szCs w:val="24"/>
        </w:rPr>
        <w:t>-</w:t>
      </w:r>
      <w:r w:rsidR="00672722" w:rsidRPr="006334E6">
        <w:rPr>
          <w:rFonts w:cs="Times New Roman"/>
          <w:sz w:val="24"/>
          <w:szCs w:val="24"/>
        </w:rPr>
        <w:t>3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41E109B9" w14:textId="77777777" w:rsidTr="00CC7502">
        <w:trPr>
          <w:trHeight w:val="1412"/>
        </w:trPr>
        <w:tc>
          <w:tcPr>
            <w:tcW w:w="9424" w:type="dxa"/>
            <w:gridSpan w:val="2"/>
          </w:tcPr>
          <w:p w14:paraId="2A2DF8F7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0B4D2E1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740ACF96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5DCAA321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13FDED70" w14:textId="77777777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14:paraId="713EC4C9" w14:textId="77777777"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14:paraId="10105745" w14:textId="77777777" w:rsidR="00672722" w:rsidRDefault="004B6D04" w:rsidP="004B6D04">
            <w:pPr>
              <w:tabs>
                <w:tab w:val="left" w:pos="1276"/>
              </w:tabs>
              <w:jc w:val="center"/>
            </w:pPr>
            <w:r w:rsidRPr="00C37B3D">
              <w:rPr>
                <w:rFonts w:eastAsia="Myriad Pro" w:cs="Myriad Pro"/>
              </w:rPr>
              <w:t>Pravilnik o</w:t>
            </w:r>
            <w:r w:rsidRPr="00C37B3D">
              <w:t xml:space="preserve"> dodjeli </w:t>
            </w:r>
            <w:r w:rsidR="00D116BE">
              <w:t xml:space="preserve">bespovratnih </w:t>
            </w:r>
            <w:r w:rsidRPr="00C37B3D">
              <w:t>potpora male vrijednosti</w:t>
            </w:r>
          </w:p>
          <w:p w14:paraId="5DF0BC78" w14:textId="77777777" w:rsidR="004B6D04" w:rsidRPr="00C37B3D" w:rsidRDefault="00D116BE" w:rsidP="004B6D04">
            <w:pPr>
              <w:tabs>
                <w:tab w:val="left" w:pos="1276"/>
              </w:tabs>
              <w:jc w:val="center"/>
            </w:pPr>
            <w:r>
              <w:t>za subjekte malog gospodarstva</w:t>
            </w:r>
            <w:r w:rsidR="00672722">
              <w:t xml:space="preserve"> na području Grada Karlovca</w:t>
            </w:r>
          </w:p>
          <w:p w14:paraId="777B2F97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BDDB88E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56B3ADF3" w14:textId="77777777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0F8AB0F7" w14:textId="77777777" w:rsidR="008D68D5" w:rsidRPr="006434FF" w:rsidRDefault="00A51584" w:rsidP="006727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Upravni odjel za razvoj gospodarstvo</w:t>
            </w:r>
            <w:r w:rsidR="00672722">
              <w:rPr>
                <w:rFonts w:cs="Times New Roman"/>
                <w:b/>
                <w:sz w:val="24"/>
                <w:szCs w:val="24"/>
              </w:rPr>
              <w:t>, poljoprivredu i turizam</w:t>
            </w:r>
          </w:p>
        </w:tc>
      </w:tr>
      <w:tr w:rsidR="0015298D" w:rsidRPr="00AE1EED" w14:paraId="1F7232A7" w14:textId="77777777" w:rsidTr="00581581">
        <w:trPr>
          <w:trHeight w:val="344"/>
        </w:trPr>
        <w:tc>
          <w:tcPr>
            <w:tcW w:w="4712" w:type="dxa"/>
          </w:tcPr>
          <w:p w14:paraId="46252249" w14:textId="34270256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94189">
              <w:rPr>
                <w:rFonts w:cs="Times New Roman"/>
                <w:b/>
                <w:sz w:val="24"/>
                <w:szCs w:val="24"/>
              </w:rPr>
              <w:t>19</w:t>
            </w:r>
            <w:r w:rsidR="00A51584">
              <w:rPr>
                <w:rFonts w:cs="Times New Roman"/>
                <w:b/>
                <w:sz w:val="24"/>
                <w:szCs w:val="24"/>
              </w:rPr>
              <w:t>.01.</w:t>
            </w:r>
            <w:r w:rsidR="00090546">
              <w:rPr>
                <w:rFonts w:cs="Times New Roman"/>
                <w:b/>
                <w:sz w:val="24"/>
                <w:szCs w:val="24"/>
              </w:rPr>
              <w:t>202</w:t>
            </w:r>
            <w:r w:rsidR="00E94189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19A130A6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57D419E2" w14:textId="32F9325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2056C">
              <w:rPr>
                <w:rFonts w:cs="Times New Roman"/>
                <w:b/>
                <w:sz w:val="24"/>
                <w:szCs w:val="24"/>
              </w:rPr>
              <w:t>03</w:t>
            </w:r>
            <w:r w:rsidR="00A51584">
              <w:rPr>
                <w:rFonts w:cs="Times New Roman"/>
                <w:b/>
                <w:sz w:val="24"/>
                <w:szCs w:val="24"/>
              </w:rPr>
              <w:t>.02.20</w:t>
            </w:r>
            <w:r w:rsidR="00090546">
              <w:rPr>
                <w:rFonts w:cs="Times New Roman"/>
                <w:b/>
                <w:sz w:val="24"/>
                <w:szCs w:val="24"/>
              </w:rPr>
              <w:t>2</w:t>
            </w:r>
            <w:r w:rsidR="00B2056C">
              <w:rPr>
                <w:rFonts w:cs="Times New Roman"/>
                <w:b/>
                <w:sz w:val="24"/>
                <w:szCs w:val="24"/>
              </w:rPr>
              <w:t>1</w:t>
            </w:r>
            <w:r w:rsidR="00A51584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7EF1DB2C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2E711416" w14:textId="77777777" w:rsidTr="00581581">
        <w:trPr>
          <w:trHeight w:val="1223"/>
        </w:trPr>
        <w:tc>
          <w:tcPr>
            <w:tcW w:w="4712" w:type="dxa"/>
          </w:tcPr>
          <w:p w14:paraId="7B0DFA52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62490AD5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7316EB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5A053C51" w14:textId="77777777" w:rsidTr="00581581">
        <w:trPr>
          <w:trHeight w:val="875"/>
        </w:trPr>
        <w:tc>
          <w:tcPr>
            <w:tcW w:w="4712" w:type="dxa"/>
          </w:tcPr>
          <w:p w14:paraId="431C4CE9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2FBF53F9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1F5B26C" w14:textId="77777777" w:rsidTr="00581581">
        <w:trPr>
          <w:trHeight w:val="2957"/>
        </w:trPr>
        <w:tc>
          <w:tcPr>
            <w:tcW w:w="4712" w:type="dxa"/>
          </w:tcPr>
          <w:p w14:paraId="15E7C67F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7B6AC28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5F77950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6ABA6BD6" w14:textId="77777777" w:rsidTr="00581581">
        <w:trPr>
          <w:trHeight w:val="2967"/>
        </w:trPr>
        <w:tc>
          <w:tcPr>
            <w:tcW w:w="4712" w:type="dxa"/>
          </w:tcPr>
          <w:p w14:paraId="79CADA8F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62F8D91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1956E9FE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65B618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1D0FD7BD" w14:textId="77777777" w:rsidTr="00581581">
        <w:trPr>
          <w:trHeight w:val="344"/>
        </w:trPr>
        <w:tc>
          <w:tcPr>
            <w:tcW w:w="4712" w:type="dxa"/>
          </w:tcPr>
          <w:p w14:paraId="0CC7D620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696E33E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3C9500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CC5CCDC" w14:textId="77777777" w:rsidTr="00581581">
        <w:trPr>
          <w:trHeight w:val="344"/>
        </w:trPr>
        <w:tc>
          <w:tcPr>
            <w:tcW w:w="4712" w:type="dxa"/>
          </w:tcPr>
          <w:p w14:paraId="03D4342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EE22C89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5D37895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388AC1A" w14:textId="77777777" w:rsidTr="00581581">
        <w:trPr>
          <w:trHeight w:val="344"/>
        </w:trPr>
        <w:tc>
          <w:tcPr>
            <w:tcW w:w="4712" w:type="dxa"/>
          </w:tcPr>
          <w:p w14:paraId="2B5100DF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5D9B2288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42101ACB" w14:textId="77777777" w:rsidTr="00581581">
        <w:trPr>
          <w:trHeight w:val="344"/>
        </w:trPr>
        <w:tc>
          <w:tcPr>
            <w:tcW w:w="4712" w:type="dxa"/>
          </w:tcPr>
          <w:p w14:paraId="4D3F1C1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092666F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2149EBA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BE317A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EE0BA81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0E5FE220" w14:textId="3428FF57" w:rsidR="00C722D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B2056C">
        <w:rPr>
          <w:rFonts w:cs="Times New Roman"/>
          <w:sz w:val="24"/>
          <w:szCs w:val="24"/>
        </w:rPr>
        <w:t>03</w:t>
      </w:r>
      <w:r w:rsidR="00A51584">
        <w:rPr>
          <w:rFonts w:cs="Times New Roman"/>
          <w:sz w:val="24"/>
          <w:szCs w:val="24"/>
        </w:rPr>
        <w:t>.02.20</w:t>
      </w:r>
      <w:r w:rsidR="00E50528">
        <w:rPr>
          <w:rFonts w:cs="Times New Roman"/>
          <w:sz w:val="24"/>
          <w:szCs w:val="24"/>
        </w:rPr>
        <w:t>2</w:t>
      </w:r>
      <w:r w:rsidR="004B4A72">
        <w:rPr>
          <w:rFonts w:cs="Times New Roman"/>
          <w:sz w:val="24"/>
          <w:szCs w:val="24"/>
        </w:rPr>
        <w:t>1</w:t>
      </w:r>
      <w:r w:rsidR="00A51584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6B0B67" w:rsidRPr="0067626E">
          <w:rPr>
            <w:rStyle w:val="Hyperlink"/>
            <w:rFonts w:cs="Times New Roman"/>
            <w:sz w:val="24"/>
            <w:szCs w:val="24"/>
          </w:rPr>
          <w:t>potpore-poduzetnistvo@karlovac.hr</w:t>
        </w:r>
      </w:hyperlink>
      <w:r w:rsidR="006B0B67">
        <w:rPr>
          <w:rFonts w:cs="Times New Roman"/>
          <w:sz w:val="24"/>
          <w:szCs w:val="24"/>
        </w:rPr>
        <w:t xml:space="preserve"> </w:t>
      </w:r>
    </w:p>
    <w:p w14:paraId="0F729176" w14:textId="77777777" w:rsidR="00CE5C21" w:rsidRDefault="00CE5C21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CE5C21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61643" w14:textId="77777777" w:rsidR="00C40846" w:rsidRDefault="00C40846" w:rsidP="00CA19CD">
      <w:pPr>
        <w:spacing w:after="0" w:line="240" w:lineRule="auto"/>
      </w:pPr>
      <w:r>
        <w:separator/>
      </w:r>
    </w:p>
  </w:endnote>
  <w:endnote w:type="continuationSeparator" w:id="0">
    <w:p w14:paraId="0A30AC02" w14:textId="77777777" w:rsidR="00C40846" w:rsidRDefault="00C4084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D6429" w14:textId="77777777" w:rsidR="00CA19CD" w:rsidRDefault="00CA19CD" w:rsidP="00CA19CD">
    <w:pPr>
      <w:pStyle w:val="Footer"/>
      <w:jc w:val="both"/>
    </w:pPr>
    <w:r>
      <w:t xml:space="preserve">Sukladno Zakonu o </w:t>
    </w:r>
    <w:r w:rsidR="00672722">
      <w:t>pr</w:t>
    </w:r>
    <w:r w:rsidR="00CE5C21">
      <w:t xml:space="preserve">ovedbi Opće uredbe o </w:t>
    </w:r>
    <w:r>
      <w:t xml:space="preserve">zaštiti </w:t>
    </w:r>
    <w:r w:rsidR="00CE5C21">
      <w:t>p</w:t>
    </w:r>
    <w:r>
      <w:t xml:space="preserve">odataka („Narodne novine“, broj </w:t>
    </w:r>
    <w:r w:rsidR="00CE5C21">
      <w:t>42</w:t>
    </w:r>
    <w:r w:rsidR="00052095">
      <w:t>/1</w:t>
    </w:r>
    <w:r w:rsidR="00CE5C21">
      <w:t>8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4AC81C1C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79EB463E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1F2C430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5574" w14:textId="77777777" w:rsidR="00C40846" w:rsidRDefault="00C40846" w:rsidP="00CA19CD">
      <w:pPr>
        <w:spacing w:after="0" w:line="240" w:lineRule="auto"/>
      </w:pPr>
      <w:r>
        <w:separator/>
      </w:r>
    </w:p>
  </w:footnote>
  <w:footnote w:type="continuationSeparator" w:id="0">
    <w:p w14:paraId="3CA4322F" w14:textId="77777777" w:rsidR="00C40846" w:rsidRDefault="00C4084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90546"/>
    <w:rsid w:val="000A3C4A"/>
    <w:rsid w:val="000C226B"/>
    <w:rsid w:val="00105BE3"/>
    <w:rsid w:val="00124D0C"/>
    <w:rsid w:val="001302DA"/>
    <w:rsid w:val="0015298D"/>
    <w:rsid w:val="001D08B9"/>
    <w:rsid w:val="001F2F4F"/>
    <w:rsid w:val="0020008C"/>
    <w:rsid w:val="0020623F"/>
    <w:rsid w:val="002217C2"/>
    <w:rsid w:val="0022371C"/>
    <w:rsid w:val="00243AAE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B4A72"/>
    <w:rsid w:val="004B6D04"/>
    <w:rsid w:val="004F3B87"/>
    <w:rsid w:val="00567165"/>
    <w:rsid w:val="00581581"/>
    <w:rsid w:val="00584C96"/>
    <w:rsid w:val="005C1499"/>
    <w:rsid w:val="006334E6"/>
    <w:rsid w:val="00634D34"/>
    <w:rsid w:val="006434FF"/>
    <w:rsid w:val="00643CD2"/>
    <w:rsid w:val="006518DB"/>
    <w:rsid w:val="00672722"/>
    <w:rsid w:val="006A70F7"/>
    <w:rsid w:val="006B0B67"/>
    <w:rsid w:val="006B4935"/>
    <w:rsid w:val="00736D60"/>
    <w:rsid w:val="00750E4B"/>
    <w:rsid w:val="00855261"/>
    <w:rsid w:val="00861D7C"/>
    <w:rsid w:val="00862EB8"/>
    <w:rsid w:val="008707E5"/>
    <w:rsid w:val="008D68D5"/>
    <w:rsid w:val="00901382"/>
    <w:rsid w:val="0094729C"/>
    <w:rsid w:val="00975E1A"/>
    <w:rsid w:val="00A11EE4"/>
    <w:rsid w:val="00A1418B"/>
    <w:rsid w:val="00A24D16"/>
    <w:rsid w:val="00A51584"/>
    <w:rsid w:val="00A978AC"/>
    <w:rsid w:val="00AB37E1"/>
    <w:rsid w:val="00AB4264"/>
    <w:rsid w:val="00AD1872"/>
    <w:rsid w:val="00AE1EED"/>
    <w:rsid w:val="00B2056C"/>
    <w:rsid w:val="00B43FE1"/>
    <w:rsid w:val="00B50F1E"/>
    <w:rsid w:val="00B64C38"/>
    <w:rsid w:val="00C0165B"/>
    <w:rsid w:val="00C35B4D"/>
    <w:rsid w:val="00C40846"/>
    <w:rsid w:val="00C722DB"/>
    <w:rsid w:val="00C92424"/>
    <w:rsid w:val="00C94E9A"/>
    <w:rsid w:val="00CA19CD"/>
    <w:rsid w:val="00CC7502"/>
    <w:rsid w:val="00CE5C21"/>
    <w:rsid w:val="00CE5EA1"/>
    <w:rsid w:val="00D116BE"/>
    <w:rsid w:val="00D20F2E"/>
    <w:rsid w:val="00D33132"/>
    <w:rsid w:val="00DC53B5"/>
    <w:rsid w:val="00E24D55"/>
    <w:rsid w:val="00E50528"/>
    <w:rsid w:val="00E553C5"/>
    <w:rsid w:val="00E94189"/>
    <w:rsid w:val="00E9549D"/>
    <w:rsid w:val="00ED1E59"/>
    <w:rsid w:val="00EE716D"/>
    <w:rsid w:val="00EF00BB"/>
    <w:rsid w:val="00F44447"/>
    <w:rsid w:val="00F90CD1"/>
    <w:rsid w:val="00FD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AA4C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0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tpore-poduzetnistvo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5275-268B-4C8C-9663-6ECEB51F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Vesna Vinovrški</cp:lastModifiedBy>
  <cp:revision>7</cp:revision>
  <cp:lastPrinted>2019-01-17T09:14:00Z</cp:lastPrinted>
  <dcterms:created xsi:type="dcterms:W3CDTF">2021-01-18T11:47:00Z</dcterms:created>
  <dcterms:modified xsi:type="dcterms:W3CDTF">2021-01-18T14:54:00Z</dcterms:modified>
</cp:coreProperties>
</file>